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E7459" w14:textId="5FAE5D20" w:rsidR="00BB3C9A" w:rsidRPr="00251CD3" w:rsidRDefault="00BB3C9A" w:rsidP="00BB3C9A">
      <w:pPr>
        <w:jc w:val="center"/>
        <w:rPr>
          <w:rFonts w:ascii="Bauhaus 93" w:hAnsi="Bauhaus 93"/>
          <w:sz w:val="40"/>
          <w:szCs w:val="40"/>
          <w:u w:val="single"/>
        </w:rPr>
      </w:pPr>
      <w:r w:rsidRPr="00BA64AE">
        <w:rPr>
          <w:rFonts w:ascii="Bauhaus 93" w:hAnsi="Bauhaus 93"/>
          <w:sz w:val="40"/>
          <w:szCs w:val="40"/>
          <w:u w:val="single"/>
        </w:rPr>
        <w:t xml:space="preserve">‘The Story of Musicals’ </w:t>
      </w:r>
    </w:p>
    <w:p w14:paraId="2EC234DA" w14:textId="77777777" w:rsidR="00BB3C9A" w:rsidRDefault="00BB3C9A" w:rsidP="00BB3C9A">
      <w:pPr>
        <w:jc w:val="center"/>
        <w:rPr>
          <w:rFonts w:ascii="Bauhaus 93" w:hAnsi="Bauhaus 93"/>
          <w:sz w:val="32"/>
          <w:szCs w:val="32"/>
          <w:u w:val="single"/>
        </w:rPr>
      </w:pPr>
    </w:p>
    <w:p w14:paraId="6B7263B6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Name the area of London which hosts musicals.</w:t>
      </w:r>
    </w:p>
    <w:p w14:paraId="1F644BC8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65BBF240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76495CBC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Name the two pre-war writers of musicals.</w:t>
      </w:r>
    </w:p>
    <w:p w14:paraId="40E32687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6549DF95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5E134F76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Name two American musicals of the post-war years.</w:t>
      </w:r>
    </w:p>
    <w:p w14:paraId="11077118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658A72F8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0B69785A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What is the musical “The Boyfriend” about?</w:t>
      </w:r>
    </w:p>
    <w:p w14:paraId="1357281D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11AA9344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57E04A0E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What is the area of America that hosts musicals called?</w:t>
      </w:r>
    </w:p>
    <w:p w14:paraId="73A255A1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35BBF075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060492CC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Name the director who was a big influence on the revival of British musicals.</w:t>
      </w:r>
    </w:p>
    <w:p w14:paraId="6CC4E74F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58EAB89C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3FB91CB4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Who did Lionel Bart write pop hits for?</w:t>
      </w:r>
    </w:p>
    <w:p w14:paraId="74F40DDB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51C48BBC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7C318AD4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13A7D790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Name the famous American musical performed in the 1960s.</w:t>
      </w:r>
    </w:p>
    <w:p w14:paraId="4DAEBC6F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437FD919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1AB867B4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Which British musical was written after the above answer by Lionel Bart?</w:t>
      </w:r>
    </w:p>
    <w:p w14:paraId="5809C23F" w14:textId="77777777" w:rsidR="00BB3C9A" w:rsidRDefault="00BB3C9A" w:rsidP="00BB3C9A">
      <w:pPr>
        <w:rPr>
          <w:rFonts w:ascii="Calibri" w:hAnsi="Calibri" w:cs="Calibri"/>
          <w:sz w:val="28"/>
          <w:szCs w:val="28"/>
        </w:rPr>
      </w:pPr>
    </w:p>
    <w:p w14:paraId="096DC062" w14:textId="77777777" w:rsidR="00BB3C9A" w:rsidRPr="00BA64AE" w:rsidRDefault="00BB3C9A" w:rsidP="00BB3C9A">
      <w:pPr>
        <w:rPr>
          <w:rFonts w:ascii="Calibri" w:hAnsi="Calibri" w:cs="Calibri"/>
          <w:sz w:val="28"/>
          <w:szCs w:val="28"/>
        </w:rPr>
      </w:pPr>
    </w:p>
    <w:p w14:paraId="527A2CBE" w14:textId="77777777" w:rsidR="00BB3C9A" w:rsidRPr="00BA64AE" w:rsidRDefault="00BB3C9A" w:rsidP="00BB3C9A">
      <w:pPr>
        <w:pStyle w:val="ListParagraph"/>
        <w:numPr>
          <w:ilvl w:val="0"/>
          <w:numId w:val="1"/>
        </w:numPr>
        <w:spacing w:line="276" w:lineRule="auto"/>
        <w:rPr>
          <w:rFonts w:ascii="Calibri" w:hAnsi="Calibri" w:cs="Calibri"/>
          <w:sz w:val="28"/>
          <w:szCs w:val="28"/>
        </w:rPr>
      </w:pPr>
      <w:r w:rsidRPr="00BA64AE">
        <w:rPr>
          <w:rFonts w:ascii="Calibri" w:hAnsi="Calibri" w:cs="Calibri"/>
          <w:sz w:val="28"/>
          <w:szCs w:val="28"/>
        </w:rPr>
        <w:t>Who played the part of Fagin in this musical?</w:t>
      </w:r>
    </w:p>
    <w:p w14:paraId="65073778" w14:textId="77777777" w:rsidR="00BB3C9A" w:rsidRDefault="00BB3C9A" w:rsidP="00BB3C9A">
      <w:pPr>
        <w:spacing w:line="276" w:lineRule="auto"/>
        <w:rPr>
          <w:rFonts w:ascii="Calibri" w:hAnsi="Calibri" w:cs="Calibri"/>
          <w:sz w:val="28"/>
          <w:szCs w:val="28"/>
        </w:rPr>
      </w:pPr>
    </w:p>
    <w:p w14:paraId="60E7F525" w14:textId="77777777" w:rsidR="00BB3C9A" w:rsidRDefault="00BB3C9A" w:rsidP="00BB3C9A">
      <w:pPr>
        <w:spacing w:line="276" w:lineRule="auto"/>
        <w:rPr>
          <w:rFonts w:ascii="Calibri" w:hAnsi="Calibri" w:cs="Calibri"/>
          <w:sz w:val="28"/>
          <w:szCs w:val="28"/>
        </w:rPr>
      </w:pPr>
    </w:p>
    <w:p w14:paraId="3DB484A0" w14:textId="77777777" w:rsidR="00BB3C9A" w:rsidRDefault="00BB3C9A" w:rsidP="00BB3C9A">
      <w:pPr>
        <w:spacing w:line="276" w:lineRule="auto"/>
        <w:rPr>
          <w:rFonts w:ascii="Calibri" w:hAnsi="Calibri" w:cs="Calibri"/>
          <w:sz w:val="28"/>
          <w:szCs w:val="28"/>
        </w:rPr>
      </w:pPr>
    </w:p>
    <w:p w14:paraId="1D53E32D" w14:textId="49C18DDF" w:rsidR="00E462D7" w:rsidRDefault="00BB3C9A" w:rsidP="001944CA">
      <w:pPr>
        <w:pStyle w:val="Footer"/>
      </w:pPr>
      <w:hyperlink r:id="rId5" w:history="1">
        <w:r w:rsidRPr="00FA521B">
          <w:rPr>
            <w:rStyle w:val="Hyperlink"/>
          </w:rPr>
          <w:t>https://www.youtube.com/watch?v=bBjntZmrxg0</w:t>
        </w:r>
      </w:hyperlink>
      <w:r>
        <w:t xml:space="preserve"> </w:t>
      </w:r>
    </w:p>
    <w:sectPr w:rsidR="00E462D7" w:rsidSect="008010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826C0"/>
    <w:multiLevelType w:val="hybridMultilevel"/>
    <w:tmpl w:val="5A4A3E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C9A"/>
    <w:rsid w:val="001944CA"/>
    <w:rsid w:val="003575DB"/>
    <w:rsid w:val="00493428"/>
    <w:rsid w:val="00675E07"/>
    <w:rsid w:val="0071226D"/>
    <w:rsid w:val="00801068"/>
    <w:rsid w:val="0081385C"/>
    <w:rsid w:val="009078D9"/>
    <w:rsid w:val="00B8730C"/>
    <w:rsid w:val="00BB0C8B"/>
    <w:rsid w:val="00BB3C9A"/>
    <w:rsid w:val="00F0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6B853"/>
  <w15:chartTrackingRefBased/>
  <w15:docId w15:val="{AD68598B-F159-5246-A390-556485AB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C9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B3C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C9A"/>
  </w:style>
  <w:style w:type="character" w:styleId="Hyperlink">
    <w:name w:val="Hyperlink"/>
    <w:basedOn w:val="DefaultParagraphFont"/>
    <w:uiPriority w:val="99"/>
    <w:unhideWhenUsed/>
    <w:rsid w:val="00BB3C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bBjntZmrxg0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B0978C-BEDF-4567-8475-21633DE018F3}"/>
</file>

<file path=customXml/itemProps2.xml><?xml version="1.0" encoding="utf-8"?>
<ds:datastoreItem xmlns:ds="http://schemas.openxmlformats.org/officeDocument/2006/customXml" ds:itemID="{DC8D3892-B630-4D7F-96E1-865DB0296615}"/>
</file>

<file path=customXml/itemProps3.xml><?xml version="1.0" encoding="utf-8"?>
<ds:datastoreItem xmlns:ds="http://schemas.openxmlformats.org/officeDocument/2006/customXml" ds:itemID="{4ACD7A20-A6E2-4FE4-A34F-A8214F8B36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Beale</dc:creator>
  <cp:keywords/>
  <dc:description/>
  <cp:lastModifiedBy>G. Beale</cp:lastModifiedBy>
  <cp:revision>2</cp:revision>
  <dcterms:created xsi:type="dcterms:W3CDTF">2021-02-20T19:54:00Z</dcterms:created>
  <dcterms:modified xsi:type="dcterms:W3CDTF">2021-02-20T19:55:00Z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