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3695A" w14:textId="62F8C5D7" w:rsidR="00D87D61" w:rsidRPr="002D7628" w:rsidRDefault="006125E5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MFL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53CDA784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15081" w:type="dxa"/>
        <w:tblLook w:val="04A0" w:firstRow="1" w:lastRow="0" w:firstColumn="1" w:lastColumn="0" w:noHBand="0" w:noVBand="1"/>
      </w:tblPr>
      <w:tblGrid>
        <w:gridCol w:w="3016"/>
        <w:gridCol w:w="3016"/>
        <w:gridCol w:w="3016"/>
        <w:gridCol w:w="3016"/>
        <w:gridCol w:w="3017"/>
      </w:tblGrid>
      <w:tr w:rsidR="002D7628" w:rsidRPr="002D7628" w14:paraId="72D1892D" w14:textId="77777777" w:rsidTr="00610299">
        <w:trPr>
          <w:trHeight w:val="603"/>
        </w:trPr>
        <w:tc>
          <w:tcPr>
            <w:tcW w:w="3016" w:type="dxa"/>
            <w:shd w:val="clear" w:color="auto" w:fill="FFFF00"/>
            <w:vAlign w:val="center"/>
          </w:tcPr>
          <w:p w14:paraId="13A05CAE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3016" w:type="dxa"/>
            <w:shd w:val="clear" w:color="auto" w:fill="905EB0"/>
            <w:vAlign w:val="center"/>
          </w:tcPr>
          <w:p w14:paraId="0A103E01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3016" w:type="dxa"/>
            <w:shd w:val="clear" w:color="auto" w:fill="00B0F0"/>
            <w:vAlign w:val="center"/>
          </w:tcPr>
          <w:p w14:paraId="2C276815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3016" w:type="dxa"/>
            <w:shd w:val="clear" w:color="auto" w:fill="F023D3"/>
            <w:vAlign w:val="center"/>
          </w:tcPr>
          <w:p w14:paraId="7ED0BE8C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17" w:type="dxa"/>
            <w:shd w:val="clear" w:color="auto" w:fill="92D050"/>
            <w:vAlign w:val="center"/>
          </w:tcPr>
          <w:p w14:paraId="292B07A8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:rsidRPr="00610299" w14:paraId="239A615A" w14:textId="77777777" w:rsidTr="006125E5">
        <w:trPr>
          <w:trHeight w:val="8033"/>
        </w:trPr>
        <w:tc>
          <w:tcPr>
            <w:tcW w:w="3016" w:type="dxa"/>
          </w:tcPr>
          <w:p w14:paraId="7B319506" w14:textId="77777777" w:rsidR="006C01AE" w:rsidRPr="00610299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Adjectival agreement</w:t>
            </w:r>
          </w:p>
          <w:p w14:paraId="382F135F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Adjective</w:t>
            </w:r>
          </w:p>
          <w:p w14:paraId="0106F7A9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Articles</w:t>
            </w:r>
          </w:p>
          <w:p w14:paraId="0357C133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Connec</w:t>
            </w:r>
            <w:r>
              <w:rPr>
                <w:lang w:val="fr-FR"/>
              </w:rPr>
              <w:t>tive</w:t>
            </w:r>
          </w:p>
          <w:p w14:paraId="589B7AD9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Frequency expressions</w:t>
            </w:r>
          </w:p>
          <w:p w14:paraId="5FC4BA71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Infinitive</w:t>
            </w:r>
          </w:p>
          <w:p w14:paraId="19317950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Intensifier</w:t>
            </w:r>
          </w:p>
          <w:p w14:paraId="1A07B9FF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Justification</w:t>
            </w:r>
          </w:p>
          <w:p w14:paraId="35772D80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Noun</w:t>
            </w:r>
          </w:p>
          <w:p w14:paraId="38195461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Opinion</w:t>
            </w:r>
          </w:p>
          <w:p w14:paraId="3EC6CEA7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Subject pronoun</w:t>
            </w:r>
          </w:p>
          <w:p w14:paraId="6BF2A618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Time phrases/indicators</w:t>
            </w:r>
          </w:p>
          <w:p w14:paraId="56DAE738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Verb</w:t>
            </w:r>
          </w:p>
          <w:p w14:paraId="492379F3" w14:textId="77777777" w:rsidR="00610299" w:rsidRPr="00610299" w:rsidRDefault="00610299" w:rsidP="006125E5">
            <w:pPr>
              <w:rPr>
                <w:lang w:val="fr-FR"/>
              </w:rPr>
            </w:pPr>
          </w:p>
        </w:tc>
        <w:tc>
          <w:tcPr>
            <w:tcW w:w="3016" w:type="dxa"/>
          </w:tcPr>
          <w:p w14:paraId="3A686DD2" w14:textId="77777777" w:rsidR="006C01AE" w:rsidRPr="00610299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Adjectival agreement</w:t>
            </w:r>
          </w:p>
          <w:p w14:paraId="5349E6C8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Adjective</w:t>
            </w:r>
          </w:p>
          <w:p w14:paraId="55276A29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Articles</w:t>
            </w:r>
          </w:p>
          <w:p w14:paraId="64208920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Comparative</w:t>
            </w:r>
          </w:p>
          <w:p w14:paraId="4F396F7C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Connec</w:t>
            </w:r>
            <w:r>
              <w:rPr>
                <w:lang w:val="fr-FR"/>
              </w:rPr>
              <w:t>tive</w:t>
            </w:r>
          </w:p>
          <w:p w14:paraId="6976C03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Frequency expressions</w:t>
            </w:r>
          </w:p>
          <w:p w14:paraId="0BB9B5F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Infinitive</w:t>
            </w:r>
          </w:p>
          <w:p w14:paraId="6E874582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Intensifier</w:t>
            </w:r>
          </w:p>
          <w:p w14:paraId="56827892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Justification</w:t>
            </w:r>
          </w:p>
          <w:p w14:paraId="66586C0D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 xml:space="preserve">Negation </w:t>
            </w:r>
          </w:p>
          <w:p w14:paraId="693627F4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Noun</w:t>
            </w:r>
          </w:p>
          <w:p w14:paraId="5DA7B7C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Opinion</w:t>
            </w:r>
          </w:p>
          <w:p w14:paraId="0642E621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Reflexive verbs</w:t>
            </w:r>
          </w:p>
          <w:p w14:paraId="4F832B5F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Subject pronoun</w:t>
            </w:r>
          </w:p>
          <w:p w14:paraId="7623BBDE" w14:textId="77777777" w:rsidR="006C01AE" w:rsidRPr="00610299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 xml:space="preserve">Tenses </w:t>
            </w:r>
          </w:p>
          <w:p w14:paraId="53EB241D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Time phrases/indicators</w:t>
            </w:r>
          </w:p>
          <w:p w14:paraId="293DD456" w14:textId="7ED55F19" w:rsidR="00610299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Verb</w:t>
            </w:r>
          </w:p>
        </w:tc>
        <w:tc>
          <w:tcPr>
            <w:tcW w:w="3016" w:type="dxa"/>
          </w:tcPr>
          <w:p w14:paraId="69E0E26F" w14:textId="77777777" w:rsidR="006C01AE" w:rsidRPr="00610299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Adjectival agreement</w:t>
            </w:r>
          </w:p>
          <w:p w14:paraId="735BB4F5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Adjective</w:t>
            </w:r>
          </w:p>
          <w:p w14:paraId="203A05C7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Articles</w:t>
            </w:r>
          </w:p>
          <w:p w14:paraId="6CFC76F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Comparative</w:t>
            </w:r>
          </w:p>
          <w:p w14:paraId="2C6D9DA1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Connec</w:t>
            </w:r>
            <w:r>
              <w:rPr>
                <w:lang w:val="fr-FR"/>
              </w:rPr>
              <w:t>tive</w:t>
            </w:r>
          </w:p>
          <w:p w14:paraId="0444FB8A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Frequency expressions</w:t>
            </w:r>
          </w:p>
          <w:p w14:paraId="65728CA3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Infinitive</w:t>
            </w:r>
          </w:p>
          <w:p w14:paraId="768A2932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Intensifier</w:t>
            </w:r>
          </w:p>
          <w:p w14:paraId="2D5B5728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Justification</w:t>
            </w:r>
          </w:p>
          <w:p w14:paraId="242B53E7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Modal verbs</w:t>
            </w:r>
          </w:p>
          <w:p w14:paraId="2D3E8B80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 xml:space="preserve">Negation </w:t>
            </w:r>
          </w:p>
          <w:p w14:paraId="537A8B62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Noun</w:t>
            </w:r>
          </w:p>
          <w:p w14:paraId="1F421F4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Opinion</w:t>
            </w:r>
          </w:p>
          <w:p w14:paraId="46B76147" w14:textId="77777777" w:rsidR="006C01AE" w:rsidRPr="00610299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Prepositions</w:t>
            </w:r>
          </w:p>
          <w:p w14:paraId="041BC341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Reflexive verbs</w:t>
            </w:r>
          </w:p>
          <w:p w14:paraId="381E3BA7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Subject pronoun</w:t>
            </w:r>
          </w:p>
          <w:p w14:paraId="7AE3417E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Superlative</w:t>
            </w:r>
          </w:p>
          <w:p w14:paraId="7B547814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Tenses</w:t>
            </w:r>
          </w:p>
          <w:p w14:paraId="728F9A76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Time phrases/indicators</w:t>
            </w:r>
          </w:p>
          <w:p w14:paraId="75C65D33" w14:textId="0A25A32C" w:rsidR="00610299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Verb</w:t>
            </w:r>
          </w:p>
        </w:tc>
        <w:tc>
          <w:tcPr>
            <w:tcW w:w="3016" w:type="dxa"/>
          </w:tcPr>
          <w:p w14:paraId="1E1B21DA" w14:textId="77777777" w:rsidR="006C01AE" w:rsidRPr="00610299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Adjectival agreement</w:t>
            </w:r>
          </w:p>
          <w:p w14:paraId="11EE7453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Adjective</w:t>
            </w:r>
          </w:p>
          <w:p w14:paraId="03F15C9D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Adverbs</w:t>
            </w:r>
          </w:p>
          <w:p w14:paraId="5D7A98F3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Articles</w:t>
            </w:r>
          </w:p>
          <w:p w14:paraId="434A78AB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Comparative</w:t>
            </w:r>
          </w:p>
          <w:p w14:paraId="1B042286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Connec</w:t>
            </w:r>
            <w:r>
              <w:rPr>
                <w:lang w:val="fr-FR"/>
              </w:rPr>
              <w:t>tive</w:t>
            </w:r>
          </w:p>
          <w:p w14:paraId="08AD1F76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Frequency expressions</w:t>
            </w:r>
          </w:p>
          <w:p w14:paraId="749CAEDB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Infinitive</w:t>
            </w:r>
          </w:p>
          <w:p w14:paraId="39ED0238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Intensifier</w:t>
            </w:r>
          </w:p>
          <w:p w14:paraId="547ADF28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Interrogatives (question words)</w:t>
            </w:r>
          </w:p>
          <w:p w14:paraId="08CFDFF2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Justification</w:t>
            </w:r>
          </w:p>
          <w:p w14:paraId="29CEF54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Modal verbs</w:t>
            </w:r>
          </w:p>
          <w:p w14:paraId="03A528C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 xml:space="preserve">Negation </w:t>
            </w:r>
          </w:p>
          <w:p w14:paraId="721AD8D2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Noun</w:t>
            </w:r>
          </w:p>
          <w:p w14:paraId="0AFCF1C5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Opinion</w:t>
            </w:r>
          </w:p>
          <w:p w14:paraId="24D3C140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Prepositions</w:t>
            </w:r>
          </w:p>
          <w:p w14:paraId="6AA96DF1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Reflexive verbs</w:t>
            </w:r>
          </w:p>
          <w:p w14:paraId="00EBB183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Si clauses</w:t>
            </w:r>
          </w:p>
          <w:p w14:paraId="6D05A4D6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Subject pronoun</w:t>
            </w:r>
          </w:p>
          <w:p w14:paraId="0C919311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Superlative</w:t>
            </w:r>
          </w:p>
          <w:p w14:paraId="47C3B2CA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Tenses</w:t>
            </w:r>
          </w:p>
          <w:p w14:paraId="39AED164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Time phrases/indicators</w:t>
            </w:r>
          </w:p>
          <w:p w14:paraId="02A3B349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Verb</w:t>
            </w:r>
          </w:p>
          <w:p w14:paraId="3574EB73" w14:textId="77777777" w:rsidR="00610299" w:rsidRPr="00610299" w:rsidRDefault="00610299" w:rsidP="006125E5">
            <w:pPr>
              <w:rPr>
                <w:lang w:val="fr-FR"/>
              </w:rPr>
            </w:pPr>
          </w:p>
        </w:tc>
        <w:tc>
          <w:tcPr>
            <w:tcW w:w="3017" w:type="dxa"/>
          </w:tcPr>
          <w:p w14:paraId="7AA963AD" w14:textId="77777777" w:rsidR="006C01AE" w:rsidRPr="00610299" w:rsidRDefault="006C01AE" w:rsidP="006125E5">
            <w:pPr>
              <w:rPr>
                <w:lang w:val="fr-FR"/>
              </w:rPr>
            </w:pPr>
            <w:bookmarkStart w:id="0" w:name="_GoBack"/>
            <w:r>
              <w:rPr>
                <w:lang w:val="fr-FR"/>
              </w:rPr>
              <w:t>Adjectival agreement</w:t>
            </w:r>
          </w:p>
          <w:p w14:paraId="4F61D0A5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Adjective</w:t>
            </w:r>
          </w:p>
          <w:p w14:paraId="768E19E3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Adverbs</w:t>
            </w:r>
          </w:p>
          <w:p w14:paraId="44841266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Articles</w:t>
            </w:r>
          </w:p>
          <w:p w14:paraId="19C2B37D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Comparative</w:t>
            </w:r>
          </w:p>
          <w:p w14:paraId="5D6C937B" w14:textId="77777777" w:rsidR="006C01AE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Connec</w:t>
            </w:r>
            <w:r>
              <w:rPr>
                <w:lang w:val="fr-FR"/>
              </w:rPr>
              <w:t>tive</w:t>
            </w:r>
          </w:p>
          <w:p w14:paraId="2962C40E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Frequency expressions</w:t>
            </w:r>
          </w:p>
          <w:p w14:paraId="4D0815EA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Idioms</w:t>
            </w:r>
          </w:p>
          <w:p w14:paraId="4A3DA120" w14:textId="77777777" w:rsidR="006C01AE" w:rsidRPr="00610299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 xml:space="preserve">Imperative </w:t>
            </w:r>
            <w:r>
              <w:rPr>
                <w:lang w:val="fr-FR"/>
              </w:rPr>
              <w:br/>
              <w:t>Passive voice</w:t>
            </w:r>
          </w:p>
          <w:p w14:paraId="395B30C7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Infinitive</w:t>
            </w:r>
          </w:p>
          <w:p w14:paraId="7A6B0833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Intensifier</w:t>
            </w:r>
          </w:p>
          <w:p w14:paraId="7726786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Justification</w:t>
            </w:r>
          </w:p>
          <w:p w14:paraId="19E6B6A8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Modal verbs</w:t>
            </w:r>
          </w:p>
          <w:p w14:paraId="42FA0267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Mood</w:t>
            </w:r>
          </w:p>
          <w:p w14:paraId="0C3B0C2D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 xml:space="preserve">Negation </w:t>
            </w:r>
          </w:p>
          <w:p w14:paraId="504EDD42" w14:textId="77777777" w:rsidR="006C01AE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Noun</w:t>
            </w:r>
          </w:p>
          <w:p w14:paraId="7C8B0EAE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Opinion</w:t>
            </w:r>
          </w:p>
          <w:p w14:paraId="7DBF2404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Prepositions</w:t>
            </w:r>
          </w:p>
          <w:p w14:paraId="28D5A291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Reflexive verbs</w:t>
            </w:r>
          </w:p>
          <w:p w14:paraId="26CA6AEC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Si clauses</w:t>
            </w:r>
          </w:p>
          <w:p w14:paraId="3E7495D5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Subject pronoun</w:t>
            </w:r>
          </w:p>
          <w:p w14:paraId="19A4EBC4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 xml:space="preserve">Subjunctive </w:t>
            </w:r>
          </w:p>
          <w:p w14:paraId="66F57A72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Superlative</w:t>
            </w:r>
          </w:p>
          <w:p w14:paraId="726742C0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Tenses</w:t>
            </w:r>
          </w:p>
          <w:p w14:paraId="7E78A9B2" w14:textId="77777777" w:rsidR="006C01AE" w:rsidRDefault="006C01AE" w:rsidP="006125E5">
            <w:pPr>
              <w:rPr>
                <w:lang w:val="fr-FR"/>
              </w:rPr>
            </w:pPr>
            <w:r>
              <w:rPr>
                <w:lang w:val="fr-FR"/>
              </w:rPr>
              <w:t>Time phrases/indicators</w:t>
            </w:r>
          </w:p>
          <w:p w14:paraId="3DF2B86F" w14:textId="76130BDE" w:rsidR="00610299" w:rsidRPr="00610299" w:rsidRDefault="006C01AE" w:rsidP="006125E5">
            <w:pPr>
              <w:rPr>
                <w:lang w:val="fr-FR"/>
              </w:rPr>
            </w:pPr>
            <w:r w:rsidRPr="00610299">
              <w:rPr>
                <w:lang w:val="fr-FR"/>
              </w:rPr>
              <w:t>Verb</w:t>
            </w:r>
            <w:bookmarkEnd w:id="0"/>
          </w:p>
        </w:tc>
      </w:tr>
    </w:tbl>
    <w:p w14:paraId="74958A2A" w14:textId="77777777" w:rsidR="002D7628" w:rsidRPr="00610299" w:rsidRDefault="002D7628" w:rsidP="002D7628">
      <w:pPr>
        <w:jc w:val="center"/>
        <w:rPr>
          <w:lang w:val="fr-FR"/>
        </w:rPr>
      </w:pPr>
    </w:p>
    <w:sectPr w:rsidR="002D7628" w:rsidRPr="00610299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FBE9C" w14:textId="77777777" w:rsidR="00FE3B14" w:rsidRDefault="00FE3B14" w:rsidP="002D7628">
      <w:r>
        <w:separator/>
      </w:r>
    </w:p>
  </w:endnote>
  <w:endnote w:type="continuationSeparator" w:id="0">
    <w:p w14:paraId="30E7AD43" w14:textId="77777777" w:rsidR="00FE3B14" w:rsidRDefault="00FE3B14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08C11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91FD5" w14:textId="77777777" w:rsidR="00FE3B14" w:rsidRDefault="00FE3B14" w:rsidP="002D7628">
      <w:r>
        <w:separator/>
      </w:r>
    </w:p>
  </w:footnote>
  <w:footnote w:type="continuationSeparator" w:id="0">
    <w:p w14:paraId="6FD08AC2" w14:textId="77777777" w:rsidR="00FE3B14" w:rsidRDefault="00FE3B14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2B13A2"/>
    <w:rsid w:val="002D7628"/>
    <w:rsid w:val="0034287A"/>
    <w:rsid w:val="003E42FA"/>
    <w:rsid w:val="00610299"/>
    <w:rsid w:val="006125E5"/>
    <w:rsid w:val="006C01AE"/>
    <w:rsid w:val="006D4D8C"/>
    <w:rsid w:val="009E7AFB"/>
    <w:rsid w:val="00D50226"/>
    <w:rsid w:val="00D87D61"/>
    <w:rsid w:val="00F66648"/>
    <w:rsid w:val="00FE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DB924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2018-04-30T13:53:00Z</dcterms:created>
  <dcterms:modified xsi:type="dcterms:W3CDTF">2018-05-21T19:59:00Z</dcterms:modified>
</cp:coreProperties>
</file>